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CA" w:rsidRDefault="005F37CA" w:rsidP="0060017B">
      <w:pPr>
        <w:pStyle w:val="Paragrafoelenco"/>
      </w:pPr>
    </w:p>
    <w:p w:rsidR="00855373" w:rsidRDefault="00855373" w:rsidP="00855373">
      <w:pPr>
        <w:jc w:val="center"/>
        <w:rPr>
          <w:rFonts w:ascii="Courier" w:eastAsia="Courier" w:hAnsi="Courier" w:cs="Courier"/>
          <w:b/>
        </w:rPr>
      </w:pPr>
      <w:r>
        <w:rPr>
          <w:rFonts w:ascii="Courier" w:eastAsia="Courier" w:hAnsi="Courier" w:cs="Courier"/>
          <w:b/>
        </w:rPr>
        <w:t>SCHEDA DI VALUTAZIONE DEL PERCORSO DI FORMAZIONE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Pr="00BA71E7" w:rsidRDefault="00855373" w:rsidP="00855373">
      <w:pPr>
        <w:pStyle w:val="Paragrafoelenco"/>
        <w:numPr>
          <w:ilvl w:val="0"/>
          <w:numId w:val="7"/>
        </w:numPr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>Aderenza alle aspettative dei</w:t>
      </w:r>
      <w:r>
        <w:rPr>
          <w:rFonts w:ascii="Courier" w:eastAsia="Courier" w:hAnsi="Courier" w:cs="Courier"/>
        </w:rPr>
        <w:t xml:space="preserve"> s</w:t>
      </w:r>
      <w:r w:rsidRPr="00BA71E7">
        <w:rPr>
          <w:rFonts w:ascii="Courier" w:eastAsia="Courier" w:hAnsi="Courier" w:cs="Courier"/>
        </w:rPr>
        <w:t>eminari di «alta formazione», quali sembrano poco coerenti con il percorso? Su quali, invece, c’è maggiore interesse?</w:t>
      </w:r>
      <w:r>
        <w:rPr>
          <w:rFonts w:ascii="Courier" w:eastAsia="Courier" w:hAnsi="Courier" w:cs="Courier"/>
        </w:rPr>
        <w:t xml:space="preserve"> </w:t>
      </w:r>
      <w:r w:rsidRPr="00BA71E7">
        <w:rPr>
          <w:rFonts w:ascii="Courier" w:eastAsia="Courier" w:hAnsi="Courier" w:cs="Courier"/>
        </w:rPr>
        <w:t xml:space="preserve">Rispondere dando per ogni seminario un valore da 1 a 5. 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Pr="00855373" w:rsidRDefault="000E0112" w:rsidP="000E0112">
      <w:pPr>
        <w:tabs>
          <w:tab w:val="left" w:pos="2835"/>
          <w:tab w:val="left" w:pos="9639"/>
        </w:tabs>
        <w:spacing w:line="360" w:lineRule="auto"/>
        <w:rPr>
          <w:rFonts w:ascii="Courier" w:eastAsia="Courier" w:hAnsi="Courier" w:cs="Courier"/>
          <w:b/>
          <w:i/>
        </w:rPr>
      </w:pPr>
      <w:r w:rsidRPr="000E0112">
        <w:rPr>
          <w:rFonts w:ascii="Courier" w:eastAsia="Courier" w:hAnsi="Courier" w:cs="Courier"/>
          <w:b/>
          <w:i/>
        </w:rPr>
        <w:t xml:space="preserve">Alfabetizzazione al linguaggio del cinema  </w:t>
      </w:r>
      <w:r w:rsidR="00855373" w:rsidRPr="00855373">
        <w:rPr>
          <w:rFonts w:ascii="Courier" w:eastAsia="Courier" w:hAnsi="Courier" w:cs="Courier"/>
          <w:b/>
          <w:i/>
        </w:rPr>
        <w:tab/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ab/>
        <w:t xml:space="preserve">1   2   3   4   5      </w:t>
      </w:r>
      <w:r w:rsidR="00593A98">
        <w:rPr>
          <w:rFonts w:ascii="Courier" w:eastAsia="Courier" w:hAnsi="Courier" w:cs="Courier"/>
        </w:rPr>
        <w:t xml:space="preserve">      </w:t>
      </w:r>
      <w:proofErr w:type="gramStart"/>
      <w:r w:rsidR="00593A98">
        <w:rPr>
          <w:rFonts w:ascii="Courier" w:eastAsia="Courier" w:hAnsi="Courier" w:cs="Courier"/>
        </w:rPr>
        <w:t xml:space="preserve">   </w:t>
      </w:r>
      <w:r w:rsidRPr="00BA71E7">
        <w:rPr>
          <w:rFonts w:ascii="Courier" w:eastAsia="Courier" w:hAnsi="Courier" w:cs="Courier"/>
        </w:rPr>
        <w:t>(</w:t>
      </w:r>
      <w:proofErr w:type="gramEnd"/>
      <w:r w:rsidRPr="00BA71E7">
        <w:rPr>
          <w:rFonts w:ascii="Courier" w:eastAsia="Courier" w:hAnsi="Courier" w:cs="Courier"/>
        </w:rPr>
        <w:t>1= poco coerente; 5 = molto coerente)</w:t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ab/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</w:t>
      </w:r>
      <w:r w:rsidR="00593A98">
        <w:rPr>
          <w:rFonts w:ascii="Courier" w:eastAsia="Courier" w:hAnsi="Courier" w:cs="Courier"/>
        </w:rPr>
        <w:t xml:space="preserve">  </w:t>
      </w:r>
      <w:r w:rsidRPr="00BA71E7">
        <w:rPr>
          <w:rFonts w:ascii="Courier" w:eastAsia="Courier" w:hAnsi="Courier" w:cs="Courier"/>
        </w:rPr>
        <w:t>(</w:t>
      </w:r>
      <w:proofErr w:type="gramEnd"/>
      <w:r w:rsidRPr="00BA71E7">
        <w:rPr>
          <w:rFonts w:ascii="Courier" w:eastAsia="Courier" w:hAnsi="Courier" w:cs="Courier"/>
        </w:rPr>
        <w:t>1= poco interesse; 5 = molto interesse)</w:t>
      </w:r>
    </w:p>
    <w:p w:rsidR="00855373" w:rsidRPr="00BA71E7" w:rsidRDefault="000E0112" w:rsidP="000E0112">
      <w:pPr>
        <w:tabs>
          <w:tab w:val="left" w:pos="2835"/>
          <w:tab w:val="left" w:pos="9639"/>
        </w:tabs>
        <w:spacing w:line="360" w:lineRule="auto"/>
        <w:rPr>
          <w:rFonts w:ascii="Courier" w:eastAsia="Courier" w:hAnsi="Courier" w:cs="Courier"/>
        </w:rPr>
      </w:pPr>
      <w:r w:rsidRPr="000E0112">
        <w:rPr>
          <w:rFonts w:ascii="Courier" w:eastAsia="Courier" w:hAnsi="Courier" w:cs="Courier"/>
          <w:b/>
          <w:i/>
        </w:rPr>
        <w:t xml:space="preserve">Storia, ruolo e dinamiche dei festival del </w:t>
      </w:r>
      <w:proofErr w:type="gramStart"/>
      <w:r w:rsidRPr="000E0112">
        <w:rPr>
          <w:rFonts w:ascii="Courier" w:eastAsia="Courier" w:hAnsi="Courier" w:cs="Courier"/>
          <w:b/>
          <w:i/>
        </w:rPr>
        <w:t xml:space="preserve">cinema  </w:t>
      </w:r>
      <w:r w:rsidR="00855373" w:rsidRPr="00BA71E7">
        <w:rPr>
          <w:rFonts w:ascii="Courier" w:eastAsia="Courier" w:hAnsi="Courier" w:cs="Courier"/>
        </w:rPr>
        <w:tab/>
      </w:r>
      <w:proofErr w:type="gramEnd"/>
      <w:r w:rsidR="00855373" w:rsidRPr="00BA71E7">
        <w:rPr>
          <w:rFonts w:ascii="Courier" w:eastAsia="Courier" w:hAnsi="Courier" w:cs="Courier"/>
        </w:rPr>
        <w:t>1   2   3   4   5               (1= poco coerente; 5 = molto coerente)</w:t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ab/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interesse; 5 = molto interesse)</w:t>
      </w:r>
    </w:p>
    <w:p w:rsidR="00855373" w:rsidRPr="00855373" w:rsidRDefault="000E0112" w:rsidP="00855373">
      <w:pPr>
        <w:tabs>
          <w:tab w:val="left" w:pos="2835"/>
          <w:tab w:val="left" w:pos="9639"/>
        </w:tabs>
        <w:spacing w:line="360" w:lineRule="auto"/>
        <w:rPr>
          <w:rFonts w:ascii="Courier" w:eastAsia="Courier" w:hAnsi="Courier" w:cs="Courier"/>
          <w:b/>
        </w:rPr>
      </w:pPr>
      <w:r w:rsidRPr="000E0112">
        <w:rPr>
          <w:rFonts w:ascii="Courier" w:eastAsia="Courier" w:hAnsi="Courier" w:cs="Courier"/>
          <w:b/>
          <w:i/>
        </w:rPr>
        <w:t>Il sistema dei generi: le radici e le trasformazioni attuali</w:t>
      </w:r>
      <w:r w:rsidR="00855373" w:rsidRPr="00855373">
        <w:rPr>
          <w:rFonts w:ascii="Courier" w:eastAsia="Courier" w:hAnsi="Courier" w:cs="Courier"/>
          <w:b/>
        </w:rPr>
        <w:tab/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ab/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coerente; 5 = molto coerente)</w:t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ab/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interesse; 5 = molto interesse)</w:t>
      </w:r>
    </w:p>
    <w:p w:rsidR="00855373" w:rsidRPr="00855373" w:rsidRDefault="000E0112" w:rsidP="00855373">
      <w:pPr>
        <w:tabs>
          <w:tab w:val="left" w:pos="2835"/>
          <w:tab w:val="left" w:pos="9639"/>
        </w:tabs>
        <w:spacing w:line="360" w:lineRule="auto"/>
        <w:rPr>
          <w:rFonts w:ascii="Courier" w:eastAsia="Courier" w:hAnsi="Courier" w:cs="Courier"/>
          <w:b/>
        </w:rPr>
      </w:pPr>
      <w:r w:rsidRPr="000E0112">
        <w:rPr>
          <w:rFonts w:ascii="Courier" w:eastAsia="Courier" w:hAnsi="Courier" w:cs="Courier"/>
          <w:b/>
          <w:i/>
        </w:rPr>
        <w:t>Il cinema come forma estetica: Teoria ed estetica filmica</w:t>
      </w:r>
      <w:r w:rsidR="00855373" w:rsidRPr="00855373">
        <w:rPr>
          <w:rFonts w:ascii="Courier" w:eastAsia="Courier" w:hAnsi="Courier" w:cs="Courier"/>
          <w:b/>
        </w:rPr>
        <w:tab/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ab/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coerente; 5 = molto coerente)</w:t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ab/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interesse; 5 = molto interesse)</w:t>
      </w:r>
    </w:p>
    <w:p w:rsidR="00855373" w:rsidRPr="00855373" w:rsidRDefault="000E0112" w:rsidP="00855373">
      <w:pPr>
        <w:tabs>
          <w:tab w:val="left" w:pos="2835"/>
          <w:tab w:val="left" w:pos="9639"/>
        </w:tabs>
        <w:spacing w:line="360" w:lineRule="auto"/>
        <w:rPr>
          <w:rFonts w:ascii="Courier" w:eastAsia="Courier" w:hAnsi="Courier" w:cs="Courier"/>
          <w:b/>
        </w:rPr>
      </w:pPr>
      <w:r w:rsidRPr="000E0112">
        <w:rPr>
          <w:rFonts w:ascii="Courier" w:eastAsia="Courier" w:hAnsi="Courier" w:cs="Courier"/>
          <w:b/>
          <w:i/>
        </w:rPr>
        <w:t>Cinematografie non occidentali: la cinematografia africana</w:t>
      </w:r>
      <w:r w:rsidR="00855373" w:rsidRPr="000E0112">
        <w:rPr>
          <w:rFonts w:ascii="Courier" w:eastAsia="Courier" w:hAnsi="Courier" w:cs="Courier"/>
          <w:b/>
          <w:i/>
        </w:rPr>
        <w:tab/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ab/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coerente; 5 = molto coerente)</w:t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ab/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interesse; 5 = molto interesse)</w:t>
      </w:r>
    </w:p>
    <w:p w:rsidR="00855373" w:rsidRPr="00855373" w:rsidRDefault="000E0112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</w:rPr>
      </w:pPr>
      <w:r w:rsidRPr="000E0112">
        <w:rPr>
          <w:rFonts w:ascii="Courier" w:eastAsia="Courier" w:hAnsi="Courier" w:cs="Courier"/>
          <w:b/>
          <w:i/>
        </w:rPr>
        <w:t xml:space="preserve">La storia del cinema  </w:t>
      </w:r>
      <w:bookmarkStart w:id="0" w:name="_GoBack"/>
      <w:bookmarkEnd w:id="0"/>
      <w:r w:rsidR="00855373" w:rsidRPr="00855373">
        <w:rPr>
          <w:rFonts w:ascii="Courier" w:eastAsia="Courier" w:hAnsi="Courier" w:cs="Courier"/>
          <w:b/>
        </w:rPr>
        <w:tab/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ab/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coerente; 5 = molto coerente)</w:t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ab/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interesse; 5 = molto interesse)</w:t>
      </w:r>
    </w:p>
    <w:p w:rsid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</w:p>
    <w:p w:rsid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 xml:space="preserve">Vi sono opinioni molto discordanti nel gruppo? In caso di risposta affermativa riguardo quali seminari e per quali motivi? Avete ulteriori osservazioni/consigli? (es. </w:t>
      </w:r>
      <w:r w:rsidRPr="001057D9">
        <w:rPr>
          <w:rFonts w:ascii="Courier" w:eastAsia="Courier" w:hAnsi="Courier" w:cs="Courier"/>
        </w:rPr>
        <w:t>bisogno di altri corsi</w:t>
      </w:r>
      <w:r>
        <w:rPr>
          <w:rFonts w:ascii="Courier" w:eastAsia="Courier" w:hAnsi="Courier" w:cs="Courier"/>
        </w:rPr>
        <w:t>/problematiche riguardo agli orari…)? Queste osservazioni sono condivise da tutti o solo da pochi di voi?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pBdr>
          <w:top w:val="single" w:sz="6" w:space="1" w:color="000000"/>
          <w:bottom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593A98">
      <w:pPr>
        <w:pBdr>
          <w:top w:val="single" w:sz="6" w:space="1" w:color="000000"/>
          <w:bottom w:val="single" w:sz="6" w:space="0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pStyle w:val="Paragrafoelenco"/>
        <w:numPr>
          <w:ilvl w:val="0"/>
          <w:numId w:val="7"/>
        </w:numPr>
        <w:rPr>
          <w:rFonts w:ascii="Courier" w:eastAsia="Courier" w:hAnsi="Courier" w:cs="Courier"/>
        </w:rPr>
      </w:pPr>
      <w:r w:rsidRPr="00BA71E7">
        <w:rPr>
          <w:rFonts w:ascii="Courier" w:eastAsia="Courier" w:hAnsi="Courier" w:cs="Courier"/>
        </w:rPr>
        <w:t>Aderenza alle aspettative dei “labora</w:t>
      </w:r>
      <w:r>
        <w:rPr>
          <w:rFonts w:ascii="Courier" w:eastAsia="Courier" w:hAnsi="Courier" w:cs="Courier"/>
        </w:rPr>
        <w:t>tori di aggiornamento tecnico”</w:t>
      </w:r>
      <w:r w:rsidRPr="00BA71E7">
        <w:rPr>
          <w:rFonts w:ascii="Courier" w:eastAsia="Courier" w:hAnsi="Courier" w:cs="Courier"/>
        </w:rPr>
        <w:t>:</w:t>
      </w:r>
      <w:r>
        <w:rPr>
          <w:rFonts w:ascii="Courier" w:eastAsia="Courier" w:hAnsi="Courier" w:cs="Courier"/>
        </w:rPr>
        <w:t xml:space="preserve"> </w:t>
      </w:r>
      <w:r w:rsidRPr="00BA71E7">
        <w:rPr>
          <w:rFonts w:ascii="Courier" w:eastAsia="Courier" w:hAnsi="Courier" w:cs="Courier"/>
        </w:rPr>
        <w:t xml:space="preserve">quali vi sembrano poco utili? Rispondere dando per ogni </w:t>
      </w:r>
      <w:r>
        <w:rPr>
          <w:rFonts w:ascii="Courier" w:eastAsia="Courier" w:hAnsi="Courier" w:cs="Courier"/>
        </w:rPr>
        <w:t>laboratorio</w:t>
      </w:r>
      <w:r w:rsidRPr="00BA71E7">
        <w:rPr>
          <w:rFonts w:ascii="Courier" w:eastAsia="Courier" w:hAnsi="Courier" w:cs="Courier"/>
        </w:rPr>
        <w:t xml:space="preserve"> un valore da 1 a 5. </w:t>
      </w:r>
    </w:p>
    <w:p w:rsidR="00855373" w:rsidRPr="00BA71E7" w:rsidRDefault="00855373" w:rsidP="00855373">
      <w:pPr>
        <w:pStyle w:val="Paragrafoelenco"/>
        <w:ind w:left="360"/>
        <w:rPr>
          <w:rFonts w:ascii="Courier" w:eastAsia="Courier" w:hAnsi="Courier" w:cs="Courier"/>
        </w:rPr>
      </w:pP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  <w:i/>
        </w:rPr>
      </w:pPr>
      <w:r w:rsidRPr="00855373">
        <w:rPr>
          <w:rFonts w:ascii="Courier" w:eastAsia="Courier" w:hAnsi="Courier" w:cs="Courier"/>
          <w:b/>
          <w:i/>
        </w:rPr>
        <w:t>Ripresa e illuminazione video</w:t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ab/>
      </w:r>
      <w:r w:rsidRPr="00BA71E7">
        <w:rPr>
          <w:rFonts w:ascii="Courier" w:eastAsia="Courier" w:hAnsi="Courier" w:cs="Courier"/>
        </w:rPr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utile; 5 = molto utile)</w:t>
      </w: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</w:rPr>
      </w:pPr>
      <w:r w:rsidRPr="00855373">
        <w:rPr>
          <w:rFonts w:ascii="Courier" w:eastAsia="Courier" w:hAnsi="Courier" w:cs="Courier"/>
          <w:b/>
          <w:i/>
        </w:rPr>
        <w:t>I software di montaggio</w:t>
      </w:r>
      <w:r w:rsidRPr="00855373">
        <w:rPr>
          <w:rFonts w:ascii="Courier" w:eastAsia="Courier" w:hAnsi="Courier" w:cs="Courier"/>
          <w:b/>
        </w:rPr>
        <w:tab/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ab/>
      </w:r>
      <w:r w:rsidRPr="00BA71E7">
        <w:rPr>
          <w:rFonts w:ascii="Courier" w:eastAsia="Courier" w:hAnsi="Courier" w:cs="Courier"/>
        </w:rPr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utile; 5 = molto utile)</w:t>
      </w: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</w:rPr>
      </w:pPr>
      <w:r w:rsidRPr="00855373">
        <w:rPr>
          <w:rFonts w:ascii="Courier" w:eastAsia="Courier" w:hAnsi="Courier" w:cs="Courier"/>
          <w:b/>
          <w:i/>
        </w:rPr>
        <w:t xml:space="preserve">I software di </w:t>
      </w:r>
      <w:proofErr w:type="spellStart"/>
      <w:r w:rsidRPr="00855373">
        <w:rPr>
          <w:rFonts w:ascii="Courier" w:eastAsia="Courier" w:hAnsi="Courier" w:cs="Courier"/>
          <w:b/>
          <w:i/>
        </w:rPr>
        <w:t>compositing</w:t>
      </w:r>
      <w:proofErr w:type="spellEnd"/>
      <w:r w:rsidRPr="00855373">
        <w:rPr>
          <w:rFonts w:ascii="Courier" w:eastAsia="Courier" w:hAnsi="Courier" w:cs="Courier"/>
          <w:b/>
        </w:rPr>
        <w:tab/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ab/>
      </w:r>
      <w:r w:rsidRPr="00BA71E7">
        <w:rPr>
          <w:rFonts w:ascii="Courier" w:eastAsia="Courier" w:hAnsi="Courier" w:cs="Courier"/>
        </w:rPr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utile; 5 = molto utile)</w:t>
      </w: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</w:rPr>
      </w:pPr>
      <w:r w:rsidRPr="00855373">
        <w:rPr>
          <w:rFonts w:ascii="Courier" w:eastAsia="Courier" w:hAnsi="Courier" w:cs="Courier"/>
          <w:b/>
          <w:i/>
        </w:rPr>
        <w:t xml:space="preserve">Color </w:t>
      </w:r>
      <w:proofErr w:type="spellStart"/>
      <w:r w:rsidRPr="00855373">
        <w:rPr>
          <w:rFonts w:ascii="Courier" w:eastAsia="Courier" w:hAnsi="Courier" w:cs="Courier"/>
          <w:b/>
          <w:i/>
        </w:rPr>
        <w:t>correction</w:t>
      </w:r>
      <w:proofErr w:type="spellEnd"/>
      <w:r w:rsidRPr="00855373">
        <w:rPr>
          <w:rFonts w:ascii="Courier" w:eastAsia="Courier" w:hAnsi="Courier" w:cs="Courier"/>
          <w:b/>
        </w:rPr>
        <w:tab/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ab/>
      </w:r>
      <w:r w:rsidRPr="00BA71E7">
        <w:rPr>
          <w:rFonts w:ascii="Courier" w:eastAsia="Courier" w:hAnsi="Courier" w:cs="Courier"/>
        </w:rPr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utile; 5 = molto utile)</w:t>
      </w: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</w:rPr>
      </w:pPr>
      <w:r w:rsidRPr="00855373">
        <w:rPr>
          <w:rFonts w:ascii="Courier" w:eastAsia="Courier" w:hAnsi="Courier" w:cs="Courier"/>
          <w:b/>
          <w:i/>
        </w:rPr>
        <w:t>Il 3D</w:t>
      </w:r>
      <w:r w:rsidRPr="00855373">
        <w:rPr>
          <w:rFonts w:ascii="Courier" w:eastAsia="Courier" w:hAnsi="Courier" w:cs="Courier"/>
          <w:b/>
        </w:rPr>
        <w:tab/>
      </w:r>
    </w:p>
    <w:p w:rsidR="00855373" w:rsidRPr="00593A98" w:rsidRDefault="00855373" w:rsidP="00593A98">
      <w:pPr>
        <w:pStyle w:val="Paragrafoelenco"/>
        <w:tabs>
          <w:tab w:val="left" w:pos="2835"/>
          <w:tab w:val="left" w:pos="9639"/>
        </w:tabs>
        <w:spacing w:line="360" w:lineRule="auto"/>
        <w:ind w:left="360"/>
        <w:jc w:val="both"/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ab/>
      </w:r>
      <w:r w:rsidRPr="00BA71E7">
        <w:rPr>
          <w:rFonts w:ascii="Courier" w:eastAsia="Courier" w:hAnsi="Courier" w:cs="Courier"/>
        </w:rPr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utile; 5 = molto utile)</w:t>
      </w: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  <w:i/>
        </w:rPr>
      </w:pPr>
      <w:r w:rsidRPr="00855373">
        <w:rPr>
          <w:rFonts w:ascii="Courier" w:eastAsia="Courier" w:hAnsi="Courier" w:cs="Courier"/>
          <w:b/>
          <w:i/>
        </w:rPr>
        <w:t xml:space="preserve">Ripresa e postproduzione audio </w:t>
      </w:r>
    </w:p>
    <w:p w:rsidR="00855373" w:rsidRPr="00BA71E7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sz w:val="20"/>
          <w:szCs w:val="20"/>
        </w:rPr>
      </w:pPr>
      <w:r w:rsidRPr="00BA71E7">
        <w:rPr>
          <w:sz w:val="20"/>
          <w:szCs w:val="20"/>
        </w:rPr>
        <w:tab/>
      </w:r>
      <w:r w:rsidRPr="00BA71E7">
        <w:rPr>
          <w:rFonts w:ascii="Courier" w:eastAsia="Courier" w:hAnsi="Courier" w:cs="Courier"/>
        </w:rPr>
        <w:t xml:space="preserve">1   2   3   4   5            </w:t>
      </w:r>
      <w:proofErr w:type="gramStart"/>
      <w:r w:rsidRPr="00BA71E7">
        <w:rPr>
          <w:rFonts w:ascii="Courier" w:eastAsia="Courier" w:hAnsi="Courier" w:cs="Courier"/>
        </w:rPr>
        <w:t xml:space="preserve">   (</w:t>
      </w:r>
      <w:proofErr w:type="gramEnd"/>
      <w:r w:rsidRPr="00BA71E7">
        <w:rPr>
          <w:rFonts w:ascii="Courier" w:eastAsia="Courier" w:hAnsi="Courier" w:cs="Courier"/>
        </w:rPr>
        <w:t>1= poco utile; 5 = molto utile)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 xml:space="preserve">Vi sono opinioni molto discordanti nel gruppo? In caso di risposta affermativa riguardo quali laboratori e per quali motivi? Avete ulteriori osservazioni/consigli? (es. </w:t>
      </w:r>
      <w:r w:rsidRPr="001057D9">
        <w:rPr>
          <w:rFonts w:ascii="Courier" w:eastAsia="Courier" w:hAnsi="Courier" w:cs="Courier"/>
        </w:rPr>
        <w:t>bisogno di altri corsi</w:t>
      </w:r>
      <w:r>
        <w:rPr>
          <w:rFonts w:ascii="Courier" w:eastAsia="Courier" w:hAnsi="Courier" w:cs="Courier"/>
        </w:rPr>
        <w:t>/problematiche riguardo agli orari…)? Queste osservazioni sono condivise da tutti o solo da pochi di voi?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pBdr>
          <w:top w:val="single" w:sz="6" w:space="1" w:color="000000"/>
          <w:bottom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pBdr>
          <w:top w:val="single" w:sz="6" w:space="1" w:color="000000"/>
          <w:bottom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 xml:space="preserve">3. Richieste specifiche per i «laboratori di aggiornamento tecnico», quali abilità vi aspettate di acquisire? </w:t>
      </w:r>
    </w:p>
    <w:p w:rsidR="00855373" w:rsidRDefault="00855373" w:rsidP="00855373">
      <w:pPr>
        <w:ind w:left="720"/>
        <w:rPr>
          <w:rFonts w:ascii="Courier" w:eastAsia="Courier" w:hAnsi="Courier" w:cs="Courier"/>
        </w:rPr>
      </w:pP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  <w:i/>
        </w:rPr>
      </w:pPr>
      <w:r w:rsidRPr="00855373">
        <w:rPr>
          <w:rFonts w:ascii="Courier" w:eastAsia="Courier" w:hAnsi="Courier" w:cs="Courier"/>
          <w:b/>
          <w:i/>
        </w:rPr>
        <w:t xml:space="preserve">Ripresa e illuminazione video </w:t>
      </w:r>
    </w:p>
    <w:p w:rsidR="00855373" w:rsidRDefault="00855373" w:rsidP="00855373">
      <w:pPr>
        <w:rPr>
          <w:rFonts w:ascii="Courier" w:eastAsia="Courier" w:hAnsi="Courier" w:cs="Courier"/>
          <w:color w:val="808080"/>
          <w:sz w:val="20"/>
          <w:szCs w:val="20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sym w:font="Symbol" w:char="F0A0"/>
      </w:r>
      <w:r>
        <w:rPr>
          <w:rFonts w:ascii="Courier" w:eastAsia="Courier" w:hAnsi="Courier" w:cs="Courier"/>
        </w:rPr>
        <w:t xml:space="preserve"> Conoscenze e competenze tecniche e teoriche di base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sym w:font="Symbol" w:char="F0A0"/>
      </w:r>
      <w:r>
        <w:rPr>
          <w:rFonts w:ascii="Courier" w:eastAsia="Courier" w:hAnsi="Courier" w:cs="Courier"/>
        </w:rPr>
        <w:t xml:space="preserve"> Conoscenze e competenze tecniche e teoriche di livello intermedio 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sym w:font="Symbol" w:char="F0A0"/>
      </w:r>
      <w:r>
        <w:rPr>
          <w:rFonts w:ascii="Courier" w:eastAsia="Courier" w:hAnsi="Courier" w:cs="Courier"/>
        </w:rPr>
        <w:t xml:space="preserve"> Conoscenze e competenze tecniche e teoriche di livello avanzato  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sym w:font="Symbol" w:char="F0A0"/>
      </w:r>
      <w:r>
        <w:rPr>
          <w:rFonts w:ascii="Courier" w:eastAsia="Courier" w:hAnsi="Courier" w:cs="Courier"/>
        </w:rPr>
        <w:t xml:space="preserve"> Altro (specificare)______________________________________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593A98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lastRenderedPageBreak/>
        <w:t>G</w:t>
      </w:r>
      <w:r w:rsidR="00855373">
        <w:rPr>
          <w:rFonts w:ascii="Courier" w:eastAsia="Courier" w:hAnsi="Courier" w:cs="Courier"/>
        </w:rPr>
        <w:t xml:space="preserve">iustificate la vostra risposta (es. competenze di base in quanto non abbiamo mai seguito lezioni di ripresa e illuminazione o competenze avanzate in quanto già in possesso di nozioni) 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>Vi sono opinioni molto discordanti nel gruppo? Per quali motivi?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 xml:space="preserve">Avete ulteriori osservazioni/consigli? (es. proposte di utilizzo di particolari </w:t>
      </w:r>
      <w:r w:rsidRPr="00452635">
        <w:rPr>
          <w:rFonts w:ascii="Courier" w:eastAsia="Courier" w:hAnsi="Courier" w:cs="Courier"/>
        </w:rPr>
        <w:t>software</w:t>
      </w:r>
      <w:r>
        <w:rPr>
          <w:rFonts w:ascii="Courier" w:eastAsia="Courier" w:hAnsi="Courier" w:cs="Courier"/>
        </w:rPr>
        <w:t xml:space="preserve"> e/o attrezzature e/o piattaforme…)? Queste osservazioni sono condivise da tutti o solo da pochi di voi?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pBdr>
          <w:top w:val="single" w:sz="6" w:space="1" w:color="000000"/>
          <w:bottom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  <w:color w:val="808080"/>
          <w:sz w:val="20"/>
          <w:szCs w:val="20"/>
        </w:rPr>
      </w:pPr>
    </w:p>
    <w:p w:rsidR="00855373" w:rsidRDefault="00855373" w:rsidP="00855373">
      <w:pPr>
        <w:ind w:left="1440"/>
        <w:rPr>
          <w:rFonts w:ascii="Courier" w:eastAsia="Courier" w:hAnsi="Courier" w:cs="Courier"/>
          <w:color w:val="808080"/>
          <w:sz w:val="20"/>
          <w:szCs w:val="20"/>
        </w:rPr>
      </w:pP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  <w:i/>
        </w:rPr>
      </w:pPr>
      <w:r w:rsidRPr="00855373">
        <w:rPr>
          <w:rFonts w:ascii="Courier" w:eastAsia="Courier" w:hAnsi="Courier" w:cs="Courier"/>
          <w:b/>
          <w:i/>
        </w:rPr>
        <w:t>I software di montaggio</w:t>
      </w:r>
    </w:p>
    <w:p w:rsidR="00855373" w:rsidRDefault="00855373" w:rsidP="00855373">
      <w:pPr>
        <w:rPr>
          <w:rFonts w:ascii="Courier" w:eastAsia="Courier" w:hAnsi="Courier" w:cs="Courier"/>
          <w:color w:val="808080"/>
          <w:sz w:val="20"/>
          <w:szCs w:val="20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sym w:font="Symbol" w:char="F0A0"/>
      </w:r>
      <w:r>
        <w:rPr>
          <w:rFonts w:ascii="Courier" w:eastAsia="Courier" w:hAnsi="Courier" w:cs="Courier"/>
        </w:rPr>
        <w:t xml:space="preserve"> Conoscenze e competenze tecniche e teoriche di base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sym w:font="Symbol" w:char="F0A0"/>
      </w:r>
      <w:r>
        <w:rPr>
          <w:rFonts w:ascii="Courier" w:eastAsia="Courier" w:hAnsi="Courier" w:cs="Courier"/>
        </w:rPr>
        <w:t xml:space="preserve"> Conoscenze e competenze tecniche e teoriche di livello intermedio 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sym w:font="Symbol" w:char="F0A0"/>
      </w:r>
      <w:r>
        <w:rPr>
          <w:rFonts w:ascii="Courier" w:eastAsia="Courier" w:hAnsi="Courier" w:cs="Courier"/>
        </w:rPr>
        <w:t xml:space="preserve"> Conoscenze e competenze tecniche e teoriche di livello avanzato  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sym w:font="Symbol" w:char="F0A0"/>
      </w:r>
      <w:r>
        <w:rPr>
          <w:rFonts w:ascii="Courier" w:eastAsia="Courier" w:hAnsi="Courier" w:cs="Courier"/>
        </w:rPr>
        <w:t xml:space="preserve"> Altro (specificare)______________________________________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 xml:space="preserve">Gentilmente, giustificate la vostra risposta (es. competenze di base in quanto non abbiamo mai seguito lezioni di montaggio o competenze avanzate in quanto già in possesso di nozioni). 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>Vi sono opinioni molto discordanti nel gruppo? Per quali motivi?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 xml:space="preserve">Avete ulteriori osservazioni/consigli? (es. proposte di utilizzo di particolari </w:t>
      </w:r>
      <w:r w:rsidRPr="00452635">
        <w:rPr>
          <w:rFonts w:ascii="Courier" w:eastAsia="Courier" w:hAnsi="Courier" w:cs="Courier"/>
        </w:rPr>
        <w:t>software</w:t>
      </w:r>
      <w:r>
        <w:rPr>
          <w:rFonts w:ascii="Courier" w:eastAsia="Courier" w:hAnsi="Courier" w:cs="Courier"/>
        </w:rPr>
        <w:t xml:space="preserve"> e/o attrezzature e/o piattaforme…)? Queste osservazioni sono condivise da tutti o solo da pochi di voi?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pBdr>
          <w:top w:val="single" w:sz="6" w:space="1" w:color="000000"/>
          <w:bottom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  <w:color w:val="808080"/>
          <w:sz w:val="20"/>
          <w:szCs w:val="20"/>
        </w:rPr>
      </w:pP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  <w:i/>
        </w:rPr>
      </w:pPr>
      <w:r w:rsidRPr="00855373">
        <w:rPr>
          <w:rFonts w:ascii="Courier" w:eastAsia="Courier" w:hAnsi="Courier" w:cs="Courier"/>
          <w:b/>
          <w:i/>
        </w:rPr>
        <w:t xml:space="preserve">I software di </w:t>
      </w:r>
      <w:proofErr w:type="spellStart"/>
      <w:r w:rsidRPr="00855373">
        <w:rPr>
          <w:rFonts w:ascii="Courier" w:eastAsia="Courier" w:hAnsi="Courier" w:cs="Courier"/>
          <w:b/>
          <w:i/>
        </w:rPr>
        <w:t>compositing</w:t>
      </w:r>
      <w:proofErr w:type="spellEnd"/>
      <w:r w:rsidRPr="00855373">
        <w:rPr>
          <w:rFonts w:ascii="Courier" w:eastAsia="Courier" w:hAnsi="Courier" w:cs="Courier"/>
          <w:b/>
          <w:i/>
        </w:rPr>
        <w:t xml:space="preserve"> </w:t>
      </w:r>
    </w:p>
    <w:p w:rsidR="00855373" w:rsidRDefault="00855373" w:rsidP="00855373">
      <w:pPr>
        <w:rPr>
          <w:rFonts w:ascii="Courier" w:eastAsia="Courier" w:hAnsi="Courier" w:cs="Courier"/>
          <w:color w:val="808080"/>
          <w:sz w:val="20"/>
          <w:szCs w:val="20"/>
        </w:rPr>
      </w:pP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base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livello intermedio 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livello avanzato  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Altro (specificare)______________________________________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</w:p>
    <w:p w:rsidR="00855373" w:rsidRPr="00CE2B6D" w:rsidRDefault="00593A98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>G</w:t>
      </w:r>
      <w:r w:rsidR="00855373" w:rsidRPr="00CE2B6D">
        <w:rPr>
          <w:rFonts w:ascii="Courier" w:eastAsia="Courier" w:hAnsi="Courier" w:cs="Courier"/>
        </w:rPr>
        <w:t>iustifica</w:t>
      </w:r>
      <w:r w:rsidR="00855373">
        <w:rPr>
          <w:rFonts w:ascii="Courier" w:eastAsia="Courier" w:hAnsi="Courier" w:cs="Courier"/>
        </w:rPr>
        <w:t>te la vostra</w:t>
      </w:r>
      <w:r w:rsidR="00855373" w:rsidRPr="00CE2B6D">
        <w:rPr>
          <w:rFonts w:ascii="Courier" w:eastAsia="Courier" w:hAnsi="Courier" w:cs="Courier"/>
        </w:rPr>
        <w:t xml:space="preserve"> risposta (es. competenze di base in quanto non </w:t>
      </w:r>
      <w:r w:rsidR="00855373">
        <w:rPr>
          <w:rFonts w:ascii="Courier" w:eastAsia="Courier" w:hAnsi="Courier" w:cs="Courier"/>
        </w:rPr>
        <w:t>abbiamo</w:t>
      </w:r>
      <w:r w:rsidR="00855373" w:rsidRPr="00CE2B6D">
        <w:rPr>
          <w:rFonts w:ascii="Courier" w:eastAsia="Courier" w:hAnsi="Courier" w:cs="Courier"/>
        </w:rPr>
        <w:t xml:space="preserve"> mai seguito lezioni di </w:t>
      </w:r>
      <w:proofErr w:type="spellStart"/>
      <w:r w:rsidR="00855373">
        <w:rPr>
          <w:rFonts w:ascii="Courier" w:eastAsia="Courier" w:hAnsi="Courier" w:cs="Courier"/>
        </w:rPr>
        <w:t>compositing</w:t>
      </w:r>
      <w:proofErr w:type="spellEnd"/>
      <w:r w:rsidR="00855373">
        <w:rPr>
          <w:rFonts w:ascii="Courier" w:eastAsia="Courier" w:hAnsi="Courier" w:cs="Courier"/>
        </w:rPr>
        <w:t xml:space="preserve"> o competenze avanza</w:t>
      </w:r>
      <w:r w:rsidR="00855373" w:rsidRPr="00CE2B6D">
        <w:rPr>
          <w:rFonts w:ascii="Courier" w:eastAsia="Courier" w:hAnsi="Courier" w:cs="Courier"/>
        </w:rPr>
        <w:t xml:space="preserve">te in quanto già in possesso di nozioni). 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>Vi sono opinioni molto discordanti nel gruppo? Per quali motivi?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 xml:space="preserve">Avete ulteriori osservazioni/consigli? (es. proposte di utilizzo di particolari </w:t>
      </w:r>
      <w:r w:rsidRPr="00452635">
        <w:rPr>
          <w:rFonts w:ascii="Courier" w:eastAsia="Courier" w:hAnsi="Courier" w:cs="Courier"/>
        </w:rPr>
        <w:t>software</w:t>
      </w:r>
      <w:r>
        <w:rPr>
          <w:rFonts w:ascii="Courier" w:eastAsia="Courier" w:hAnsi="Courier" w:cs="Courier"/>
        </w:rPr>
        <w:t xml:space="preserve"> e/o attrezzature e/o piattaforme…)? Queste osservazioni sono condivise da tutti o solo da pochi di voi?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pBdr>
          <w:top w:val="single" w:sz="6" w:space="1" w:color="000000"/>
          <w:bottom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Pr="005B37FF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i/>
        </w:rPr>
      </w:pP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  <w:i/>
        </w:rPr>
      </w:pPr>
      <w:r w:rsidRPr="00855373">
        <w:rPr>
          <w:rFonts w:ascii="Courier" w:eastAsia="Courier" w:hAnsi="Courier" w:cs="Courier"/>
          <w:b/>
          <w:i/>
        </w:rPr>
        <w:t xml:space="preserve">Color </w:t>
      </w:r>
      <w:proofErr w:type="spellStart"/>
      <w:r w:rsidRPr="00855373">
        <w:rPr>
          <w:rFonts w:ascii="Courier" w:eastAsia="Courier" w:hAnsi="Courier" w:cs="Courier"/>
          <w:b/>
          <w:i/>
        </w:rPr>
        <w:t>correction</w:t>
      </w:r>
      <w:proofErr w:type="spellEnd"/>
      <w:r w:rsidRPr="00855373">
        <w:rPr>
          <w:rFonts w:ascii="Courier" w:eastAsia="Courier" w:hAnsi="Courier" w:cs="Courier"/>
          <w:b/>
          <w:i/>
        </w:rPr>
        <w:t xml:space="preserve"> </w:t>
      </w:r>
    </w:p>
    <w:p w:rsidR="00855373" w:rsidRDefault="00855373" w:rsidP="00855373">
      <w:pPr>
        <w:rPr>
          <w:rFonts w:ascii="Courier" w:eastAsia="Courier" w:hAnsi="Courier" w:cs="Courier"/>
          <w:color w:val="808080"/>
          <w:sz w:val="20"/>
          <w:szCs w:val="20"/>
        </w:rPr>
      </w:pP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base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livello intermedio 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livello avanzato  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Altro (specificare)______________________________________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</w:p>
    <w:p w:rsidR="00855373" w:rsidRPr="00CE2B6D" w:rsidRDefault="00855373" w:rsidP="00855373">
      <w:pPr>
        <w:rPr>
          <w:rFonts w:ascii="Courier" w:eastAsia="Courier" w:hAnsi="Courier" w:cs="Courier"/>
        </w:rPr>
      </w:pPr>
      <w:r w:rsidRPr="00CE2B6D">
        <w:rPr>
          <w:rFonts w:ascii="Courier" w:eastAsia="Courier" w:hAnsi="Courier" w:cs="Courier"/>
        </w:rPr>
        <w:t>Gentilmente, giustifica</w:t>
      </w:r>
      <w:r>
        <w:rPr>
          <w:rFonts w:ascii="Courier" w:eastAsia="Courier" w:hAnsi="Courier" w:cs="Courier"/>
        </w:rPr>
        <w:t>te la vostra</w:t>
      </w:r>
      <w:r w:rsidRPr="00CE2B6D">
        <w:rPr>
          <w:rFonts w:ascii="Courier" w:eastAsia="Courier" w:hAnsi="Courier" w:cs="Courier"/>
        </w:rPr>
        <w:t xml:space="preserve"> risposta (es. competenze di base in quanto non </w:t>
      </w:r>
      <w:r>
        <w:rPr>
          <w:rFonts w:ascii="Courier" w:eastAsia="Courier" w:hAnsi="Courier" w:cs="Courier"/>
        </w:rPr>
        <w:t>abbiamo</w:t>
      </w:r>
      <w:r w:rsidRPr="00CE2B6D">
        <w:rPr>
          <w:rFonts w:ascii="Courier" w:eastAsia="Courier" w:hAnsi="Courier" w:cs="Courier"/>
        </w:rPr>
        <w:t xml:space="preserve"> mai seguito lezioni di </w:t>
      </w:r>
      <w:r>
        <w:rPr>
          <w:rFonts w:ascii="Courier" w:eastAsia="Courier" w:hAnsi="Courier" w:cs="Courier"/>
        </w:rPr>
        <w:t xml:space="preserve">color </w:t>
      </w:r>
      <w:proofErr w:type="spellStart"/>
      <w:r>
        <w:rPr>
          <w:rFonts w:ascii="Courier" w:eastAsia="Courier" w:hAnsi="Courier" w:cs="Courier"/>
        </w:rPr>
        <w:t>correction</w:t>
      </w:r>
      <w:proofErr w:type="spellEnd"/>
      <w:r>
        <w:rPr>
          <w:rFonts w:ascii="Courier" w:eastAsia="Courier" w:hAnsi="Courier" w:cs="Courier"/>
        </w:rPr>
        <w:t xml:space="preserve"> o competenze avanza</w:t>
      </w:r>
      <w:r w:rsidRPr="00CE2B6D">
        <w:rPr>
          <w:rFonts w:ascii="Courier" w:eastAsia="Courier" w:hAnsi="Courier" w:cs="Courier"/>
        </w:rPr>
        <w:t xml:space="preserve">te in quanto già in possesso di nozioni). 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>Vi sono opinioni molto discordanti nel gruppo? Per quali motivi?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 xml:space="preserve">Avete ulteriori osservazioni/consigli? (es. proposte di utilizzo di particolari </w:t>
      </w:r>
      <w:r w:rsidRPr="00452635">
        <w:rPr>
          <w:rFonts w:ascii="Courier" w:eastAsia="Courier" w:hAnsi="Courier" w:cs="Courier"/>
        </w:rPr>
        <w:t>software</w:t>
      </w:r>
      <w:r>
        <w:rPr>
          <w:rFonts w:ascii="Courier" w:eastAsia="Courier" w:hAnsi="Courier" w:cs="Courier"/>
        </w:rPr>
        <w:t xml:space="preserve"> e/o attrezzature e/o piattaforme…)? Queste osservazioni sono condivise da tutti o solo da pochi di voi?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pBdr>
          <w:top w:val="single" w:sz="6" w:space="1" w:color="000000"/>
          <w:bottom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Pr="005B37FF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i/>
        </w:rPr>
      </w:pP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  <w:i/>
        </w:rPr>
      </w:pPr>
      <w:r w:rsidRPr="00855373">
        <w:rPr>
          <w:rFonts w:ascii="Courier" w:eastAsia="Courier" w:hAnsi="Courier" w:cs="Courier"/>
          <w:b/>
          <w:i/>
        </w:rPr>
        <w:t xml:space="preserve">Il 3D </w:t>
      </w:r>
    </w:p>
    <w:p w:rsidR="00855373" w:rsidRDefault="00855373" w:rsidP="00855373">
      <w:pPr>
        <w:rPr>
          <w:rFonts w:ascii="Courier" w:eastAsia="Courier" w:hAnsi="Courier" w:cs="Courier"/>
          <w:color w:val="808080"/>
          <w:sz w:val="20"/>
          <w:szCs w:val="20"/>
        </w:rPr>
      </w:pP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base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livello intermedio 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livello avanzato  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Altro (specificare)______________________________________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  <w:r w:rsidRPr="00CE2B6D">
        <w:rPr>
          <w:rFonts w:ascii="Courier" w:eastAsia="Courier" w:hAnsi="Courier" w:cs="Courier"/>
        </w:rPr>
        <w:t>Gentilmente, giustifica</w:t>
      </w:r>
      <w:r>
        <w:rPr>
          <w:rFonts w:ascii="Courier" w:eastAsia="Courier" w:hAnsi="Courier" w:cs="Courier"/>
        </w:rPr>
        <w:t>te la vostra</w:t>
      </w:r>
      <w:r w:rsidRPr="00CE2B6D">
        <w:rPr>
          <w:rFonts w:ascii="Courier" w:eastAsia="Courier" w:hAnsi="Courier" w:cs="Courier"/>
        </w:rPr>
        <w:t xml:space="preserve"> risposta (es. competenze di base in quanto non </w:t>
      </w:r>
      <w:r>
        <w:rPr>
          <w:rFonts w:ascii="Courier" w:eastAsia="Courier" w:hAnsi="Courier" w:cs="Courier"/>
        </w:rPr>
        <w:t>abbiamo</w:t>
      </w:r>
      <w:r w:rsidRPr="00CE2B6D">
        <w:rPr>
          <w:rFonts w:ascii="Courier" w:eastAsia="Courier" w:hAnsi="Courier" w:cs="Courier"/>
        </w:rPr>
        <w:t xml:space="preserve"> mai seguito lezioni di </w:t>
      </w:r>
      <w:r>
        <w:rPr>
          <w:rFonts w:ascii="Courier" w:eastAsia="Courier" w:hAnsi="Courier" w:cs="Courier"/>
        </w:rPr>
        <w:t>3D</w:t>
      </w:r>
      <w:r w:rsidRPr="00CE2B6D">
        <w:rPr>
          <w:rFonts w:ascii="Courier" w:eastAsia="Courier" w:hAnsi="Courier" w:cs="Courier"/>
        </w:rPr>
        <w:t xml:space="preserve"> o competenze avanzate in quanto già in possesso di nozioni). 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>Vi sono opinioni molto discordanti nel gruppo? Per quali motivi?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 xml:space="preserve">Avete ulteriori osservazioni/consigli? (es. proposte di utilizzo di particolari </w:t>
      </w:r>
      <w:r w:rsidRPr="00452635">
        <w:rPr>
          <w:rFonts w:ascii="Courier" w:eastAsia="Courier" w:hAnsi="Courier" w:cs="Courier"/>
        </w:rPr>
        <w:t>software</w:t>
      </w:r>
      <w:r>
        <w:rPr>
          <w:rFonts w:ascii="Courier" w:eastAsia="Courier" w:hAnsi="Courier" w:cs="Courier"/>
        </w:rPr>
        <w:t xml:space="preserve"> e/o attrezzature e/o piattaforme…)? Queste osservazioni sono condivise da tutti o solo da pochi di voi?</w:t>
      </w:r>
    </w:p>
    <w:p w:rsidR="00855373" w:rsidRDefault="00855373" w:rsidP="00855373">
      <w:pPr>
        <w:rPr>
          <w:rFonts w:ascii="Courier" w:eastAsia="Courier" w:hAnsi="Courier" w:cs="Courier"/>
          <w:color w:val="808080"/>
          <w:sz w:val="20"/>
          <w:szCs w:val="20"/>
        </w:rPr>
      </w:pPr>
    </w:p>
    <w:p w:rsidR="00855373" w:rsidRDefault="00855373" w:rsidP="00855373">
      <w:pPr>
        <w:pBdr>
          <w:top w:val="single" w:sz="6" w:space="1" w:color="000000"/>
          <w:bottom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  <w:color w:val="808080"/>
          <w:sz w:val="20"/>
          <w:szCs w:val="20"/>
        </w:rPr>
      </w:pPr>
    </w:p>
    <w:p w:rsidR="00593A98" w:rsidRDefault="00593A98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  <w:i/>
        </w:rPr>
      </w:pPr>
    </w:p>
    <w:p w:rsidR="00855373" w:rsidRPr="00855373" w:rsidRDefault="00855373" w:rsidP="00855373">
      <w:pPr>
        <w:tabs>
          <w:tab w:val="left" w:pos="2835"/>
          <w:tab w:val="left" w:pos="9639"/>
        </w:tabs>
        <w:spacing w:line="360" w:lineRule="auto"/>
        <w:jc w:val="both"/>
        <w:rPr>
          <w:rFonts w:ascii="Courier" w:eastAsia="Courier" w:hAnsi="Courier" w:cs="Courier"/>
          <w:b/>
          <w:i/>
        </w:rPr>
      </w:pPr>
      <w:r w:rsidRPr="00855373">
        <w:rPr>
          <w:rFonts w:ascii="Courier" w:eastAsia="Courier" w:hAnsi="Courier" w:cs="Courier"/>
          <w:b/>
          <w:i/>
        </w:rPr>
        <w:t>Ripresa e postproduzione audio</w:t>
      </w:r>
    </w:p>
    <w:p w:rsidR="00855373" w:rsidRDefault="00855373" w:rsidP="00855373">
      <w:pPr>
        <w:rPr>
          <w:rFonts w:ascii="Courier" w:eastAsia="Courier" w:hAnsi="Courier" w:cs="Courier"/>
          <w:color w:val="808080"/>
          <w:sz w:val="20"/>
          <w:szCs w:val="20"/>
        </w:rPr>
      </w:pP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base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livello intermedio 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sym w:font="Symbol" w:char="F0A0"/>
      </w:r>
      <w:r w:rsidRPr="00CE2B6D">
        <w:rPr>
          <w:rFonts w:ascii="Courier" w:eastAsia="Courier" w:hAnsi="Courier" w:cs="Courier"/>
        </w:rPr>
        <w:t xml:space="preserve"> Conoscenze e competenze tecniche e teoriche di livello avanzato  </w:t>
      </w:r>
    </w:p>
    <w:p w:rsidR="00855373" w:rsidRPr="00CE2B6D" w:rsidRDefault="00855373" w:rsidP="00855373">
      <w:pPr>
        <w:rPr>
          <w:rFonts w:ascii="Courier" w:eastAsia="Courier" w:hAnsi="Courier" w:cs="Courier"/>
        </w:rPr>
      </w:pPr>
      <w:r>
        <w:lastRenderedPageBreak/>
        <w:sym w:font="Symbol" w:char="F0A0"/>
      </w:r>
      <w:r w:rsidRPr="00CE2B6D">
        <w:rPr>
          <w:rFonts w:ascii="Courier" w:eastAsia="Courier" w:hAnsi="Courier" w:cs="Courier"/>
        </w:rPr>
        <w:t xml:space="preserve"> Altro (specificare)______________________________________</w:t>
      </w:r>
    </w:p>
    <w:p w:rsidR="00593A98" w:rsidRDefault="00593A98" w:rsidP="00855373">
      <w:pPr>
        <w:rPr>
          <w:rFonts w:ascii="Courier" w:eastAsia="Courier" w:hAnsi="Courier" w:cs="Courier"/>
        </w:rPr>
      </w:pPr>
    </w:p>
    <w:p w:rsidR="00593A98" w:rsidRDefault="00593A98" w:rsidP="00855373">
      <w:pPr>
        <w:rPr>
          <w:rFonts w:ascii="Courier" w:eastAsia="Courier" w:hAnsi="Courier" w:cs="Courier"/>
        </w:rPr>
      </w:pPr>
    </w:p>
    <w:p w:rsidR="00855373" w:rsidRPr="00CE2B6D" w:rsidRDefault="00593A98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>G</w:t>
      </w:r>
      <w:r w:rsidR="00855373" w:rsidRPr="00CE2B6D">
        <w:rPr>
          <w:rFonts w:ascii="Courier" w:eastAsia="Courier" w:hAnsi="Courier" w:cs="Courier"/>
        </w:rPr>
        <w:t>iustifica</w:t>
      </w:r>
      <w:r w:rsidR="00855373">
        <w:rPr>
          <w:rFonts w:ascii="Courier" w:eastAsia="Courier" w:hAnsi="Courier" w:cs="Courier"/>
        </w:rPr>
        <w:t>te la vostra</w:t>
      </w:r>
      <w:r w:rsidR="00855373" w:rsidRPr="00CE2B6D">
        <w:rPr>
          <w:rFonts w:ascii="Courier" w:eastAsia="Courier" w:hAnsi="Courier" w:cs="Courier"/>
        </w:rPr>
        <w:t xml:space="preserve"> risposta (es. competenze di base in quanto non ho mai seguito lezioni di </w:t>
      </w:r>
      <w:r w:rsidR="00855373">
        <w:rPr>
          <w:rFonts w:ascii="Courier" w:eastAsia="Courier" w:hAnsi="Courier" w:cs="Courier"/>
        </w:rPr>
        <w:t>ripresa o postproduzione</w:t>
      </w:r>
      <w:r w:rsidR="00855373" w:rsidRPr="00CE2B6D">
        <w:rPr>
          <w:rFonts w:ascii="Courier" w:eastAsia="Courier" w:hAnsi="Courier" w:cs="Courier"/>
        </w:rPr>
        <w:t xml:space="preserve"> o competenze avanzate in quanto già in possesso di nozioni). 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>Vi sono opinioni molto discordanti nel gruppo? Per quali motivi?</w:t>
      </w: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 xml:space="preserve">Avete ulteriori osservazioni/consigli? (es. proposte di utilizzo di particolari </w:t>
      </w:r>
      <w:r w:rsidRPr="00452635">
        <w:rPr>
          <w:rFonts w:ascii="Courier" w:eastAsia="Courier" w:hAnsi="Courier" w:cs="Courier"/>
        </w:rPr>
        <w:t>software</w:t>
      </w:r>
      <w:r>
        <w:rPr>
          <w:rFonts w:ascii="Courier" w:eastAsia="Courier" w:hAnsi="Courier" w:cs="Courier"/>
        </w:rPr>
        <w:t xml:space="preserve"> e/o attrezzature e/o piattaforme…)? Queste osservazioni sono condivise da tutti o solo da pochi di voi?</w:t>
      </w:r>
    </w:p>
    <w:p w:rsidR="00855373" w:rsidRDefault="00855373" w:rsidP="00855373">
      <w:pPr>
        <w:rPr>
          <w:rFonts w:ascii="Courier" w:eastAsia="Courier" w:hAnsi="Courier" w:cs="Courier"/>
          <w:color w:val="808080"/>
          <w:sz w:val="20"/>
          <w:szCs w:val="20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pBdr>
          <w:top w:val="single" w:sz="6" w:space="1" w:color="000000"/>
          <w:bottom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</w:rPr>
      </w:pPr>
      <w:r>
        <w:rPr>
          <w:rFonts w:ascii="Courier" w:eastAsia="Courier" w:hAnsi="Courier" w:cs="Courier"/>
        </w:rPr>
        <w:t>4. Idee sul prossimo incontro di autoformazione. Dovrebbe essere dedicato allo scambio alla pari di esperienze didattiche nel campo audiovisivo (pensi che sia utile? Come pensi potrebbe essere organizzato?):</w:t>
      </w:r>
    </w:p>
    <w:p w:rsidR="00855373" w:rsidRDefault="00855373" w:rsidP="00855373">
      <w:pPr>
        <w:rPr>
          <w:rFonts w:ascii="Courier" w:eastAsia="Courier" w:hAnsi="Courier" w:cs="Courier"/>
        </w:rPr>
      </w:pPr>
    </w:p>
    <w:p w:rsidR="00855373" w:rsidRDefault="00855373" w:rsidP="00855373">
      <w:pPr>
        <w:pBdr>
          <w:top w:val="single" w:sz="6" w:space="1" w:color="000000"/>
          <w:bottom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pBdr>
          <w:bottom w:val="single" w:sz="6" w:space="1" w:color="000000"/>
          <w:between w:val="single" w:sz="6" w:space="1" w:color="000000"/>
        </w:pBdr>
        <w:rPr>
          <w:rFonts w:ascii="Courier" w:eastAsia="Courier" w:hAnsi="Courier" w:cs="Courier"/>
        </w:rPr>
      </w:pPr>
    </w:p>
    <w:p w:rsidR="00855373" w:rsidRDefault="00855373" w:rsidP="00855373">
      <w:pPr>
        <w:rPr>
          <w:rFonts w:ascii="Courier" w:eastAsia="Courier" w:hAnsi="Courier" w:cs="Courier"/>
          <w:color w:val="FFFFFF"/>
          <w:highlight w:val="lightGray"/>
        </w:rPr>
      </w:pPr>
      <w:bookmarkStart w:id="1" w:name="_gjdgxs" w:colFirst="0" w:colLast="0"/>
      <w:bookmarkEnd w:id="1"/>
    </w:p>
    <w:p w:rsidR="005F37CA" w:rsidRPr="001C44AC" w:rsidRDefault="005F37CA" w:rsidP="0002091D">
      <w:pPr>
        <w:jc w:val="center"/>
      </w:pPr>
    </w:p>
    <w:sectPr w:rsidR="005F37CA" w:rsidRPr="001C44AC" w:rsidSect="00FC1ABA">
      <w:headerReference w:type="default" r:id="rId7"/>
      <w:footerReference w:type="default" r:id="rId8"/>
      <w:pgSz w:w="11906" w:h="16838"/>
      <w:pgMar w:top="2269" w:right="1134" w:bottom="1134" w:left="1134" w:header="708" w:footer="1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C54" w:rsidRDefault="00990C54" w:rsidP="00DE6111">
      <w:pPr>
        <w:spacing w:line="240" w:lineRule="auto"/>
      </w:pPr>
      <w:r>
        <w:separator/>
      </w:r>
    </w:p>
  </w:endnote>
  <w:endnote w:type="continuationSeparator" w:id="0">
    <w:p w:rsidR="00990C54" w:rsidRDefault="00990C54" w:rsidP="00DE6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ABA" w:rsidRDefault="00182742">
    <w:pPr>
      <w:pStyle w:val="Pidipagina"/>
    </w:pPr>
    <w:r>
      <w:rPr>
        <w:noProof/>
        <w:lang w:val="it-IT"/>
      </w:rPr>
      <w:drawing>
        <wp:anchor distT="0" distB="0" distL="114300" distR="114300" simplePos="0" relativeHeight="251667456" behindDoc="0" locked="0" layoutInCell="1" allowOverlap="1" wp14:anchorId="5A6B5042" wp14:editId="61F2E7E4">
          <wp:simplePos x="0" y="0"/>
          <wp:positionH relativeFrom="column">
            <wp:posOffset>3337560</wp:posOffset>
          </wp:positionH>
          <wp:positionV relativeFrom="paragraph">
            <wp:posOffset>-33493</wp:posOffset>
          </wp:positionV>
          <wp:extent cx="444500" cy="605790"/>
          <wp:effectExtent l="0" t="0" r="0" b="3810"/>
          <wp:wrapNone/>
          <wp:docPr id="149" name="Immagine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C_kit marchio logotipo_1_colo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87" t="29278" r="38836" b="29337"/>
                  <a:stretch/>
                </pic:blipFill>
                <pic:spPr bwMode="auto">
                  <a:xfrm>
                    <a:off x="0" y="0"/>
                    <a:ext cx="4445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2308860</wp:posOffset>
          </wp:positionH>
          <wp:positionV relativeFrom="paragraph">
            <wp:posOffset>89062</wp:posOffset>
          </wp:positionV>
          <wp:extent cx="827405" cy="371475"/>
          <wp:effectExtent l="0" t="0" r="0" b="9525"/>
          <wp:wrapNone/>
          <wp:docPr id="150" name="Immagine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Logo Poli dipArcDes official GRE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C54" w:rsidRDefault="00990C54" w:rsidP="00DE6111">
      <w:pPr>
        <w:spacing w:line="240" w:lineRule="auto"/>
      </w:pPr>
      <w:r>
        <w:separator/>
      </w:r>
    </w:p>
  </w:footnote>
  <w:footnote w:type="continuationSeparator" w:id="0">
    <w:p w:rsidR="00990C54" w:rsidRDefault="00990C54" w:rsidP="00DE6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F3" w:rsidRDefault="00E008F3">
    <w:pPr>
      <w:pStyle w:val="Intestazione"/>
    </w:pPr>
    <w:r>
      <w:rPr>
        <w:b/>
        <w:noProof/>
        <w:lang w:val="it-IT"/>
      </w:rPr>
      <w:drawing>
        <wp:anchor distT="0" distB="0" distL="114300" distR="114300" simplePos="0" relativeHeight="251659264" behindDoc="0" locked="0" layoutInCell="1" allowOverlap="1" wp14:anchorId="516C4623" wp14:editId="41CB7DB7">
          <wp:simplePos x="0" y="0"/>
          <wp:positionH relativeFrom="margin">
            <wp:posOffset>5642610</wp:posOffset>
          </wp:positionH>
          <wp:positionV relativeFrom="paragraph">
            <wp:posOffset>-106680</wp:posOffset>
          </wp:positionV>
          <wp:extent cx="690245" cy="799465"/>
          <wp:effectExtent l="0" t="0" r="0" b="635"/>
          <wp:wrapNone/>
          <wp:docPr id="144" name="Immagine 144" descr="C:\Users\magazzino1.BODONIPARAVIA\Desktop\didattica AUDIOVISIVO\loghi\15_Logo_anima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azzino1.BODONIPARAVIA\Desktop\didattica AUDIOVISIVO\loghi\15_Logo_anima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val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2042159</wp:posOffset>
          </wp:positionH>
          <wp:positionV relativeFrom="paragraph">
            <wp:posOffset>-68580</wp:posOffset>
          </wp:positionV>
          <wp:extent cx="1762125" cy="517784"/>
          <wp:effectExtent l="0" t="0" r="0" b="0"/>
          <wp:wrapNone/>
          <wp:docPr id="145" name="Immagin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237" cy="518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-42545</wp:posOffset>
          </wp:positionV>
          <wp:extent cx="1114425" cy="438785"/>
          <wp:effectExtent l="0" t="0" r="9525" b="0"/>
          <wp:wrapNone/>
          <wp:docPr id="146" name="Immagin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MIBAC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680085</wp:posOffset>
          </wp:positionH>
          <wp:positionV relativeFrom="paragraph">
            <wp:posOffset>-24765</wp:posOffset>
          </wp:positionV>
          <wp:extent cx="1019175" cy="448945"/>
          <wp:effectExtent l="0" t="0" r="9525" b="8255"/>
          <wp:wrapNone/>
          <wp:docPr id="147" name="Immagin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SOS_logo_2012-copi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-99695</wp:posOffset>
          </wp:positionH>
          <wp:positionV relativeFrom="paragraph">
            <wp:posOffset>-44450</wp:posOffset>
          </wp:positionV>
          <wp:extent cx="438150" cy="751840"/>
          <wp:effectExtent l="0" t="0" r="0" b="0"/>
          <wp:wrapNone/>
          <wp:docPr id="148" name="Immagin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71023 BoPa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61F3" w:rsidRDefault="004061F3">
    <w:pPr>
      <w:pStyle w:val="Intestazione"/>
    </w:pPr>
  </w:p>
  <w:p w:rsidR="00E008F3" w:rsidRDefault="00E008F3">
    <w:pPr>
      <w:pStyle w:val="Intestazione"/>
    </w:pPr>
  </w:p>
  <w:p w:rsidR="00E008F3" w:rsidRDefault="00E008F3" w:rsidP="00E008F3">
    <w:pPr>
      <w:pStyle w:val="Intestazione"/>
      <w:jc w:val="center"/>
      <w:rPr>
        <w:rFonts w:ascii="Times New Roman" w:hAnsi="Times New Roman" w:cs="Times New Roman"/>
        <w:b/>
        <w:sz w:val="16"/>
        <w:szCs w:val="16"/>
      </w:rPr>
    </w:pPr>
  </w:p>
  <w:p w:rsidR="004061F3" w:rsidRPr="00E008F3" w:rsidRDefault="00E008F3" w:rsidP="00E008F3">
    <w:pPr>
      <w:pStyle w:val="Intestazione"/>
      <w:jc w:val="center"/>
      <w:rPr>
        <w:sz w:val="16"/>
        <w:szCs w:val="16"/>
      </w:rPr>
    </w:pPr>
    <w:r w:rsidRPr="00E008F3"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-197485</wp:posOffset>
              </wp:positionH>
              <wp:positionV relativeFrom="paragraph">
                <wp:posOffset>259080</wp:posOffset>
              </wp:positionV>
              <wp:extent cx="6562725" cy="45719"/>
              <wp:effectExtent l="57150" t="38100" r="66675" b="69215"/>
              <wp:wrapNone/>
              <wp:docPr id="7" name="Rettangolo arrotonda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62725" cy="45719"/>
                      </a:xfrm>
                      <a:prstGeom prst="roundRect">
                        <a:avLst/>
                      </a:prstGeom>
                    </wps:spPr>
                    <wps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A225A6E" id="Rettangolo arrotondato 7" o:spid="_x0000_s1026" style="position:absolute;margin-left:-15.55pt;margin-top:20.4pt;width:516.7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" fillcolor="#ffc310 [3031]" stroked="f">
              <v:fill color2="#fcbd00 [3175]" rotate="t" colors="0 #ffc746;.5 #ffc600;1 #e5b600" focus="100%" type="gradient">
                <o:fill v:ext="view" type="gradientUnscaled"/>
              </v:fill>
              <v:shadow on="t" color="black" opacity="41287f" offset="0,1.5pt"/>
              <w10:wrap anchorx="margin"/>
            </v:roundrect>
          </w:pict>
        </mc:Fallback>
      </mc:AlternateContent>
    </w:r>
    <w:r w:rsidRPr="00E008F3">
      <w:rPr>
        <w:rFonts w:ascii="Times New Roman" w:hAnsi="Times New Roman" w:cs="Times New Roman"/>
        <w:sz w:val="16"/>
        <w:szCs w:val="16"/>
      </w:rPr>
      <w:t>Iniziativa realizzata nell’ambito del Piano Nazionale Cinema per la Scuola promosso da MIUR e MIBAC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A57"/>
    <w:multiLevelType w:val="hybridMultilevel"/>
    <w:tmpl w:val="226AB5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644" w:hanging="564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3EE6"/>
    <w:multiLevelType w:val="hybridMultilevel"/>
    <w:tmpl w:val="38800A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1B7BAF"/>
    <w:multiLevelType w:val="multilevel"/>
    <w:tmpl w:val="229AB5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216C48"/>
    <w:multiLevelType w:val="hybridMultilevel"/>
    <w:tmpl w:val="94F0300C"/>
    <w:lvl w:ilvl="0" w:tplc="FA0AD7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739D5"/>
    <w:multiLevelType w:val="hybridMultilevel"/>
    <w:tmpl w:val="CF3CD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957"/>
    <w:multiLevelType w:val="hybridMultilevel"/>
    <w:tmpl w:val="6E7287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729560">
      <w:start w:val="1"/>
      <w:numFmt w:val="decimal"/>
      <w:lvlText w:val="%2-"/>
      <w:lvlJc w:val="left"/>
      <w:pPr>
        <w:ind w:left="1644" w:hanging="564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414FA"/>
    <w:multiLevelType w:val="hybridMultilevel"/>
    <w:tmpl w:val="D97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644" w:hanging="564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5"/>
    <w:rsid w:val="0002091D"/>
    <w:rsid w:val="00040A9B"/>
    <w:rsid w:val="000E0112"/>
    <w:rsid w:val="001633A5"/>
    <w:rsid w:val="00182742"/>
    <w:rsid w:val="001C44AC"/>
    <w:rsid w:val="001C5A3D"/>
    <w:rsid w:val="001F4696"/>
    <w:rsid w:val="00267727"/>
    <w:rsid w:val="003226A1"/>
    <w:rsid w:val="003561A5"/>
    <w:rsid w:val="003F7726"/>
    <w:rsid w:val="004061F3"/>
    <w:rsid w:val="00450F79"/>
    <w:rsid w:val="00593A98"/>
    <w:rsid w:val="005D5F69"/>
    <w:rsid w:val="005F37CA"/>
    <w:rsid w:val="0060017B"/>
    <w:rsid w:val="00733F1D"/>
    <w:rsid w:val="00755639"/>
    <w:rsid w:val="007E0CE3"/>
    <w:rsid w:val="008441F5"/>
    <w:rsid w:val="00855373"/>
    <w:rsid w:val="009467AF"/>
    <w:rsid w:val="00975B64"/>
    <w:rsid w:val="00990C54"/>
    <w:rsid w:val="00B0072D"/>
    <w:rsid w:val="00B57AA7"/>
    <w:rsid w:val="00C41863"/>
    <w:rsid w:val="00DA5930"/>
    <w:rsid w:val="00DE6111"/>
    <w:rsid w:val="00E008F3"/>
    <w:rsid w:val="00E9429A"/>
    <w:rsid w:val="00E97C54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C08FD"/>
  <w15:chartTrackingRefBased/>
  <w15:docId w15:val="{10141DEC-7C9D-425A-97FA-51AB3EED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5B64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07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E611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111"/>
  </w:style>
  <w:style w:type="paragraph" w:styleId="Pidipagina">
    <w:name w:val="footer"/>
    <w:basedOn w:val="Normale"/>
    <w:link w:val="PidipaginaCarattere"/>
    <w:uiPriority w:val="99"/>
    <w:unhideWhenUsed/>
    <w:rsid w:val="00DE611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1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1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1F3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975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5</cp:revision>
  <cp:lastPrinted>2019-03-11T11:13:00Z</cp:lastPrinted>
  <dcterms:created xsi:type="dcterms:W3CDTF">2019-03-11T10:37:00Z</dcterms:created>
  <dcterms:modified xsi:type="dcterms:W3CDTF">2019-03-15T08:10:00Z</dcterms:modified>
</cp:coreProperties>
</file>