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4519"/>
        <w:gridCol w:w="785"/>
        <w:gridCol w:w="3195"/>
      </w:tblGrid>
      <w:tr w:rsidR="00AA67CE" w:rsidTr="00BA6839">
        <w:trPr>
          <w:trHeight w:val="554"/>
        </w:trPr>
        <w:tc>
          <w:tcPr>
            <w:tcW w:w="1129" w:type="dxa"/>
            <w:vAlign w:val="center"/>
          </w:tcPr>
          <w:p w:rsidR="00AA67CE" w:rsidRPr="00A05D29" w:rsidRDefault="00AA67CE" w:rsidP="00BA6839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A05D29">
              <w:rPr>
                <w:sz w:val="18"/>
                <w:szCs w:val="18"/>
              </w:rPr>
              <w:t>Scheda n.</w:t>
            </w:r>
          </w:p>
        </w:tc>
        <w:tc>
          <w:tcPr>
            <w:tcW w:w="8499" w:type="dxa"/>
            <w:gridSpan w:val="3"/>
            <w:vMerge w:val="restart"/>
            <w:vAlign w:val="center"/>
          </w:tcPr>
          <w:p w:rsidR="00AA67CE" w:rsidRDefault="00AA67CE" w:rsidP="00BA6839">
            <w:pPr>
              <w:spacing w:before="0" w:after="0" w:line="240" w:lineRule="auto"/>
            </w:pPr>
            <w:r>
              <w:t xml:space="preserve">INFORMATIVA PROTOCOLLO CONDIVISO DI REGOLAMENTAZIONE DELLE MISURE PER IL CONTRASTO DELL’EMERGENZA SANITARIA DA </w:t>
            </w:r>
            <w:r w:rsidRPr="00A05D29">
              <w:rPr>
                <w:rStyle w:val="Enfasigrassetto"/>
                <w:rFonts w:ascii="Helvetica" w:hAnsi="Helvetica" w:cs="Helvetica"/>
                <w:color w:val="1C2024"/>
                <w:sz w:val="27"/>
                <w:szCs w:val="27"/>
                <w:shd w:val="clear" w:color="auto" w:fill="FFFFFF"/>
              </w:rPr>
              <w:t>COVID-19</w:t>
            </w:r>
            <w:r>
              <w:t xml:space="preserve"> ED IL CONTENIMENTO DELLA DIFFUSIONE DEL NUOVO CORONAVIRUS </w:t>
            </w:r>
            <w:r>
              <w:rPr>
                <w:rStyle w:val="Enfasigrassetto"/>
                <w:rFonts w:ascii="Helvetica" w:hAnsi="Helvetica" w:cs="Helvetica"/>
                <w:color w:val="1C2024"/>
                <w:sz w:val="27"/>
                <w:szCs w:val="27"/>
                <w:shd w:val="clear" w:color="auto" w:fill="FFFFFF"/>
              </w:rPr>
              <w:t>SARS-CoV-2</w:t>
            </w:r>
          </w:p>
        </w:tc>
      </w:tr>
      <w:tr w:rsidR="00AA67CE" w:rsidTr="00BA6839">
        <w:trPr>
          <w:trHeight w:val="301"/>
        </w:trPr>
        <w:tc>
          <w:tcPr>
            <w:tcW w:w="1129" w:type="dxa"/>
            <w:vAlign w:val="center"/>
          </w:tcPr>
          <w:p w:rsidR="00AA67CE" w:rsidRPr="00A05D29" w:rsidRDefault="00AA67CE" w:rsidP="00BA6839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99" w:type="dxa"/>
            <w:gridSpan w:val="3"/>
            <w:vMerge/>
            <w:vAlign w:val="center"/>
          </w:tcPr>
          <w:p w:rsidR="00AA67CE" w:rsidRDefault="00AA67CE" w:rsidP="00BA6839">
            <w:pPr>
              <w:jc w:val="center"/>
            </w:pPr>
          </w:p>
        </w:tc>
      </w:tr>
      <w:tr w:rsidR="00AA67CE" w:rsidTr="00BA6839">
        <w:trPr>
          <w:trHeight w:val="10656"/>
        </w:trPr>
        <w:tc>
          <w:tcPr>
            <w:tcW w:w="9628" w:type="dxa"/>
            <w:gridSpan w:val="4"/>
          </w:tcPr>
          <w:p w:rsidR="00AA67CE" w:rsidRPr="00033921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alibri"/>
                <w:sz w:val="22"/>
              </w:rPr>
            </w:pPr>
            <w:r w:rsidRPr="00033921">
              <w:rPr>
                <w:rFonts w:cs="Calibri"/>
                <w:sz w:val="22"/>
              </w:rPr>
              <w:t xml:space="preserve">Obiettivo della seguente attività informativa è portare a conoscenza dei lavoratori le indicazioni operative che la scuola </w:t>
            </w:r>
            <w:r>
              <w:rPr>
                <w:rFonts w:cs="Calibri"/>
                <w:sz w:val="22"/>
              </w:rPr>
              <w:t>deve</w:t>
            </w:r>
            <w:r w:rsidRPr="00033921">
              <w:rPr>
                <w:rFonts w:cs="Calibri"/>
                <w:sz w:val="22"/>
              </w:rPr>
              <w:t xml:space="preserve"> mettere in atto al fine di contrastare la diffusione del virus Covid-19 all’interno dell’edificio scolastico.</w:t>
            </w:r>
          </w:p>
          <w:p w:rsidR="00AA67CE" w:rsidRPr="00033921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cs="Calibri"/>
                <w:sz w:val="22"/>
              </w:rPr>
            </w:pPr>
          </w:p>
          <w:p w:rsidR="00AA67CE" w:rsidRPr="00033921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cs="Calibri"/>
                <w:sz w:val="22"/>
              </w:rPr>
            </w:pPr>
            <w:r w:rsidRPr="00033921">
              <w:rPr>
                <w:rFonts w:cs="Calibri"/>
                <w:sz w:val="22"/>
              </w:rPr>
              <w:t>Alla luce dell’applicazione del Protocollo di contenimento dell’emergenza sanitaria da COVID-19 – organizzazione scolastica si informa quanto segue:</w:t>
            </w:r>
          </w:p>
          <w:p w:rsidR="00AA67CE" w:rsidRPr="00033921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cs="Calibri"/>
                <w:sz w:val="22"/>
              </w:rPr>
            </w:pPr>
          </w:p>
          <w:p w:rsidR="00AA67CE" w:rsidRPr="00CF1DE6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 w:rsidRPr="00CF1DE6">
              <w:rPr>
                <w:rFonts w:cs="Calibri"/>
                <w:sz w:val="22"/>
              </w:rPr>
              <w:t>è</w:t>
            </w:r>
            <w:proofErr w:type="gramEnd"/>
            <w:r w:rsidRPr="00CF1DE6">
              <w:rPr>
                <w:rFonts w:cs="Calibri"/>
                <w:sz w:val="22"/>
              </w:rPr>
              <w:t xml:space="preserve"> obbligatorio rimanere al proprio domicilio in presenza di febbre (oltre 37.5°) o altri sintomi</w:t>
            </w:r>
            <w:r>
              <w:rPr>
                <w:rFonts w:cs="Calibri"/>
                <w:sz w:val="22"/>
              </w:rPr>
              <w:t xml:space="preserve"> </w:t>
            </w:r>
            <w:r w:rsidRPr="00CF1DE6">
              <w:rPr>
                <w:rFonts w:cs="Calibri"/>
                <w:sz w:val="22"/>
              </w:rPr>
              <w:t>influenzali e chiamare il proprio medico di famiglia e l’autorità sanitaria;</w:t>
            </w:r>
          </w:p>
          <w:p w:rsidR="00AA67CE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 w:rsidRPr="00033921">
              <w:rPr>
                <w:rFonts w:cs="Calibri"/>
                <w:sz w:val="22"/>
              </w:rPr>
              <w:t>non</w:t>
            </w:r>
            <w:proofErr w:type="gramEnd"/>
            <w:r w:rsidRPr="00033921">
              <w:rPr>
                <w:rFonts w:cs="Calibri"/>
                <w:sz w:val="22"/>
              </w:rPr>
              <w:t xml:space="preserve"> si può accedere </w:t>
            </w:r>
            <w:r>
              <w:rPr>
                <w:rFonts w:cs="Calibri"/>
                <w:sz w:val="22"/>
              </w:rPr>
              <w:t xml:space="preserve">alla scuola </w:t>
            </w:r>
            <w:r w:rsidRPr="00033921">
              <w:rPr>
                <w:rFonts w:cs="Calibri"/>
                <w:sz w:val="22"/>
              </w:rPr>
              <w:t xml:space="preserve">o non si può permanere in caso di condizioni di pericolo (sintomi di influenza, temperatura, provenienza da zone a rischio o contatto con persone positive al virus nei 14 giorni precedenti, etc.) in </w:t>
            </w:r>
            <w:r>
              <w:rPr>
                <w:rFonts w:cs="Calibri"/>
                <w:sz w:val="22"/>
              </w:rPr>
              <w:t>presenza delle quali</w:t>
            </w:r>
            <w:r w:rsidRPr="00033921">
              <w:rPr>
                <w:rFonts w:cs="Calibri"/>
                <w:sz w:val="22"/>
              </w:rPr>
              <w:t xml:space="preserve"> </w:t>
            </w:r>
            <w:r>
              <w:rPr>
                <w:rFonts w:cs="Calibri"/>
                <w:sz w:val="22"/>
              </w:rPr>
              <w:t>è obbligatorio</w:t>
            </w:r>
            <w:r w:rsidRPr="00033921">
              <w:rPr>
                <w:rFonts w:cs="Calibri"/>
                <w:sz w:val="22"/>
              </w:rPr>
              <w:t xml:space="preserve"> informare il medico di famiglia e l’Autorità sanitaria e rimanere al proprio domicilio;</w:t>
            </w:r>
          </w:p>
          <w:p w:rsidR="00AA67CE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 w:rsidRPr="00033921">
              <w:rPr>
                <w:rFonts w:cs="Calibri"/>
                <w:sz w:val="22"/>
              </w:rPr>
              <w:t>è</w:t>
            </w:r>
            <w:proofErr w:type="gramEnd"/>
            <w:r w:rsidRPr="00033921">
              <w:rPr>
                <w:rFonts w:cs="Calibri"/>
                <w:sz w:val="22"/>
              </w:rPr>
              <w:t xml:space="preserve"> obbligato</w:t>
            </w:r>
            <w:r>
              <w:rPr>
                <w:rFonts w:cs="Calibri"/>
                <w:sz w:val="22"/>
              </w:rPr>
              <w:t>rio</w:t>
            </w:r>
            <w:r w:rsidRPr="00033921">
              <w:rPr>
                <w:rFonts w:cs="Calibri"/>
                <w:sz w:val="22"/>
              </w:rPr>
              <w:t xml:space="preserve"> dichiarare tempestivamente, anche successivamente all’ingresso, se sussistono le condizioni di pericolo descritte al punto precedente;</w:t>
            </w:r>
          </w:p>
          <w:p w:rsidR="00AA67CE" w:rsidRPr="00033921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 w:rsidRPr="00033921">
              <w:rPr>
                <w:rFonts w:cs="Calibri"/>
                <w:sz w:val="22"/>
              </w:rPr>
              <w:t>si</w:t>
            </w:r>
            <w:proofErr w:type="gramEnd"/>
            <w:r w:rsidRPr="00033921">
              <w:rPr>
                <w:rFonts w:cs="Calibri"/>
                <w:sz w:val="22"/>
              </w:rPr>
              <w:t xml:space="preserve"> assume l’impegno a rispettare tutte le disposizioni delle Autorità e del datore di lavoro nel fare accesso a scuola</w:t>
            </w:r>
            <w:r>
              <w:rPr>
                <w:rFonts w:cs="Calibri"/>
                <w:sz w:val="22"/>
              </w:rPr>
              <w:t>;</w:t>
            </w:r>
          </w:p>
          <w:p w:rsidR="00AA67CE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>
              <w:rPr>
                <w:rFonts w:cs="Calibri"/>
                <w:sz w:val="22"/>
              </w:rPr>
              <w:t>è</w:t>
            </w:r>
            <w:proofErr w:type="gramEnd"/>
            <w:r>
              <w:rPr>
                <w:rFonts w:cs="Calibri"/>
                <w:sz w:val="22"/>
              </w:rPr>
              <w:t xml:space="preserve"> obbligatorio </w:t>
            </w:r>
            <w:r w:rsidRPr="00033921">
              <w:rPr>
                <w:rFonts w:cs="Calibri"/>
                <w:sz w:val="22"/>
              </w:rPr>
              <w:t>informare tempestivamente e responsabilmente il datore di lavoro della presenza di qualsiasi sintomo influenzale durante l’espletamento della prestazione lavorativa, avendo cura di rimanere ad adeguata distanza dalle persone presenti;</w:t>
            </w:r>
          </w:p>
          <w:p w:rsidR="00AA67CE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 w:rsidRPr="00033921">
              <w:rPr>
                <w:rFonts w:cs="Calibri"/>
                <w:sz w:val="22"/>
              </w:rPr>
              <w:t>si</w:t>
            </w:r>
            <w:proofErr w:type="gramEnd"/>
            <w:r w:rsidRPr="00033921">
              <w:rPr>
                <w:rFonts w:cs="Calibri"/>
                <w:sz w:val="22"/>
              </w:rPr>
              <w:t xml:space="preserve"> assume l’impegno ad attuare puntualmente i protocolli di sicurezza adottati per la specifica mansione</w:t>
            </w:r>
            <w:r>
              <w:rPr>
                <w:rFonts w:cs="Calibri"/>
                <w:sz w:val="22"/>
              </w:rPr>
              <w:t>;</w:t>
            </w:r>
          </w:p>
          <w:p w:rsidR="00AA67CE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>
              <w:rPr>
                <w:rFonts w:cs="Calibri"/>
                <w:sz w:val="22"/>
              </w:rPr>
              <w:t>è</w:t>
            </w:r>
            <w:proofErr w:type="gramEnd"/>
            <w:r>
              <w:rPr>
                <w:rFonts w:cs="Calibri"/>
                <w:sz w:val="22"/>
              </w:rPr>
              <w:t xml:space="preserve"> necessario lavare frequentemente le mani e utilizzare prodotti disinfettanti messi a disposizione;</w:t>
            </w:r>
          </w:p>
          <w:p w:rsidR="00AA67CE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>
              <w:rPr>
                <w:rFonts w:cs="Calibri"/>
                <w:sz w:val="22"/>
              </w:rPr>
              <w:t>è</w:t>
            </w:r>
            <w:proofErr w:type="gramEnd"/>
            <w:r>
              <w:rPr>
                <w:rFonts w:cs="Calibri"/>
                <w:sz w:val="22"/>
              </w:rPr>
              <w:t xml:space="preserve"> obbligatorio evitare il contatto ravvicinato con le altre persone, evitare strette di mano e comunque mantenere la distanza interpersonale di almeno un metro;</w:t>
            </w:r>
          </w:p>
          <w:p w:rsidR="00AA67CE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>
              <w:rPr>
                <w:rFonts w:cs="Calibri"/>
                <w:sz w:val="22"/>
              </w:rPr>
              <w:t>evitare</w:t>
            </w:r>
            <w:proofErr w:type="gramEnd"/>
            <w:r>
              <w:rPr>
                <w:rFonts w:cs="Calibri"/>
                <w:sz w:val="22"/>
              </w:rPr>
              <w:t xml:space="preserve"> l’uso promiscuo di attrezzature, materiale da consumo, bicchieri, bottiglie ecc. di proprietà personale;</w:t>
            </w:r>
          </w:p>
          <w:p w:rsidR="00AA67CE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>
              <w:rPr>
                <w:rFonts w:cs="Calibri"/>
                <w:sz w:val="22"/>
              </w:rPr>
              <w:t>evitare</w:t>
            </w:r>
            <w:proofErr w:type="gramEnd"/>
            <w:r>
              <w:rPr>
                <w:rFonts w:cs="Calibri"/>
                <w:sz w:val="22"/>
              </w:rPr>
              <w:t xml:space="preserve"> di toccarsi occhi, naso e bocca con le mani;</w:t>
            </w:r>
          </w:p>
          <w:p w:rsidR="00AA67CE" w:rsidRPr="00033921" w:rsidRDefault="00AA67CE" w:rsidP="00AA67CE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ind w:left="313"/>
              <w:jc w:val="left"/>
              <w:rPr>
                <w:rFonts w:cs="Calibri"/>
                <w:sz w:val="22"/>
              </w:rPr>
            </w:pPr>
            <w:proofErr w:type="gramStart"/>
            <w:r>
              <w:rPr>
                <w:rFonts w:cs="Calibri"/>
                <w:sz w:val="22"/>
              </w:rPr>
              <w:t>si</w:t>
            </w:r>
            <w:proofErr w:type="gramEnd"/>
            <w:r>
              <w:rPr>
                <w:rFonts w:cs="Calibri"/>
                <w:sz w:val="22"/>
              </w:rPr>
              <w:t xml:space="preserve"> rammenta che l’articolo 20 del D.lgs. 81/2008 obbliga i lavoratori a segnalare al dirigente scolastico (datore di lavoro) ogni situazione di pericolo di cui si viene a conoscenza compatibilmente con la formazione e le istruzioni ricevute.  </w:t>
            </w:r>
          </w:p>
          <w:p w:rsidR="00AA67CE" w:rsidRPr="00033921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cs="Calibri"/>
                <w:sz w:val="22"/>
              </w:rPr>
            </w:pPr>
          </w:p>
          <w:p w:rsidR="00AA67CE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</w:pPr>
            <w:r w:rsidRPr="00033921">
              <w:rPr>
                <w:rFonts w:cs="Calibri"/>
                <w:sz w:val="22"/>
              </w:rPr>
              <w:t>Con la firma della presente informativa si dichiara di avere consapevolezza di quanto riportato e si accetta quanto indicato senza riserva alcuna, impegnandosi nella puntuale applicazione.</w:t>
            </w:r>
          </w:p>
        </w:tc>
      </w:tr>
      <w:tr w:rsidR="00AA67CE" w:rsidTr="00BA6839">
        <w:trPr>
          <w:trHeight w:val="454"/>
        </w:trPr>
        <w:tc>
          <w:tcPr>
            <w:tcW w:w="5648" w:type="dxa"/>
            <w:gridSpan w:val="2"/>
            <w:vAlign w:val="center"/>
          </w:tcPr>
          <w:p w:rsidR="00AA67CE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Nominativo del Lavoratore:</w:t>
            </w:r>
          </w:p>
        </w:tc>
        <w:tc>
          <w:tcPr>
            <w:tcW w:w="785" w:type="dxa"/>
            <w:vAlign w:val="center"/>
          </w:tcPr>
          <w:p w:rsidR="00AA67CE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Data:</w:t>
            </w:r>
          </w:p>
        </w:tc>
        <w:tc>
          <w:tcPr>
            <w:tcW w:w="3195" w:type="dxa"/>
            <w:vAlign w:val="bottom"/>
          </w:tcPr>
          <w:p w:rsidR="00AA67CE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…………………………………..</w:t>
            </w:r>
          </w:p>
        </w:tc>
      </w:tr>
      <w:tr w:rsidR="00AA67CE" w:rsidTr="00BA6839">
        <w:trPr>
          <w:trHeight w:val="560"/>
        </w:trPr>
        <w:tc>
          <w:tcPr>
            <w:tcW w:w="5648" w:type="dxa"/>
            <w:gridSpan w:val="2"/>
            <w:vAlign w:val="bottom"/>
          </w:tcPr>
          <w:p w:rsidR="00AA67CE" w:rsidRPr="008F1513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</w:t>
            </w:r>
          </w:p>
        </w:tc>
        <w:tc>
          <w:tcPr>
            <w:tcW w:w="785" w:type="dxa"/>
            <w:vAlign w:val="center"/>
          </w:tcPr>
          <w:p w:rsidR="00AA67CE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Firma:</w:t>
            </w:r>
          </w:p>
        </w:tc>
        <w:tc>
          <w:tcPr>
            <w:tcW w:w="3195" w:type="dxa"/>
            <w:vAlign w:val="bottom"/>
          </w:tcPr>
          <w:p w:rsidR="00AA67CE" w:rsidRDefault="00AA67CE" w:rsidP="00BA6839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…………………………………..</w:t>
            </w:r>
          </w:p>
        </w:tc>
      </w:tr>
    </w:tbl>
    <w:p w:rsidR="0053341F" w:rsidRDefault="0053341F">
      <w:bookmarkStart w:id="0" w:name="_GoBack"/>
      <w:bookmarkEnd w:id="0"/>
    </w:p>
    <w:sectPr w:rsidR="005334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C43FD"/>
    <w:multiLevelType w:val="hybridMultilevel"/>
    <w:tmpl w:val="E0CA21D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ED"/>
    <w:rsid w:val="0053341F"/>
    <w:rsid w:val="009A2EED"/>
    <w:rsid w:val="00AA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2D9E3-862A-4809-BAB6-CCD1890C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67CE"/>
    <w:pPr>
      <w:spacing w:before="120" w:after="120" w:line="360" w:lineRule="auto"/>
      <w:jc w:val="both"/>
    </w:pPr>
    <w:rPr>
      <w:rFonts w:ascii="Bookman Old Style" w:hAnsi="Bookman Old Style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67CE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AA67CE"/>
    <w:rPr>
      <w:b/>
      <w:bCs/>
    </w:rPr>
  </w:style>
  <w:style w:type="table" w:styleId="Grigliatabella">
    <w:name w:val="Table Grid"/>
    <w:basedOn w:val="Tabellanormale"/>
    <w:uiPriority w:val="39"/>
    <w:rsid w:val="00AA6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2315</Characters>
  <Application>Microsoft Office Word</Application>
  <DocSecurity>0</DocSecurity>
  <Lines>19</Lines>
  <Paragraphs>5</Paragraphs>
  <ScaleCrop>false</ScaleCrop>
  <Company>BoPa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Utente4</dc:creator>
  <cp:keywords/>
  <dc:description/>
  <cp:lastModifiedBy>Utente4</cp:lastModifiedBy>
  <cp:revision>2</cp:revision>
  <dcterms:created xsi:type="dcterms:W3CDTF">2020-09-10T08:41:00Z</dcterms:created>
  <dcterms:modified xsi:type="dcterms:W3CDTF">2020-09-10T08:41:00Z</dcterms:modified>
</cp:coreProperties>
</file>